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2B2" w:rsidRPr="0096030E" w:rsidRDefault="003C0F8C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Тәжірибелік сабақ жоспары</w:t>
      </w:r>
    </w:p>
    <w:p w:rsidR="00537FFB" w:rsidRPr="0096030E" w:rsidRDefault="00537FFB" w:rsidP="00372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0F8C" w:rsidRPr="0096030E" w:rsidRDefault="003C0F8C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Тақырып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1. 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E97515" w:rsidRPr="009F0AEF">
        <w:rPr>
          <w:lang w:val="kk-KZ"/>
        </w:rPr>
        <w:t>Ірі азықтардың құрамымен сіңімділігі. Шөпті кептіру тәсілдері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537FFB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Тәжірибе мақсаты:</w:t>
      </w:r>
      <w:r w:rsidR="00E553D2"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9B58BE">
        <w:rPr>
          <w:rFonts w:ascii="Times New Roman" w:hAnsi="Times New Roman" w:cs="Times New Roman"/>
          <w:b/>
          <w:sz w:val="28"/>
          <w:szCs w:val="24"/>
          <w:lang w:val="kk-KZ"/>
        </w:rPr>
        <w:t>Студенттерге і</w:t>
      </w:r>
      <w:r w:rsidR="009B58BE" w:rsidRPr="009F0AEF">
        <w:rPr>
          <w:lang w:val="kk-KZ"/>
        </w:rPr>
        <w:t>рі азықтардың құрам сіңімділігі</w:t>
      </w:r>
      <w:r w:rsidR="009B58BE">
        <w:rPr>
          <w:lang w:val="kk-KZ"/>
        </w:rPr>
        <w:t xml:space="preserve"> мен</w:t>
      </w:r>
      <w:r w:rsidR="009B58BE" w:rsidRPr="009F0AEF">
        <w:rPr>
          <w:lang w:val="kk-KZ"/>
        </w:rPr>
        <w:t xml:space="preserve"> Шөпті кептіру тәсілдері</w:t>
      </w:r>
      <w:r w:rsidR="009B58BE">
        <w:rPr>
          <w:lang w:val="kk-KZ"/>
        </w:rPr>
        <w:t>н үйрету</w:t>
      </w:r>
    </w:p>
    <w:p w:rsidR="00E97515" w:rsidRPr="0096030E" w:rsidRDefault="00E97515" w:rsidP="00372D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E97515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="00D5021F" w:rsidRPr="009F0AEF">
        <w:rPr>
          <w:lang w:val="kk-KZ"/>
        </w:rPr>
        <w:t>Ірі азықтардың құрамымен сіңімділігі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D5021F" w:rsidRPr="009F0AEF">
        <w:rPr>
          <w:lang w:val="kk-KZ"/>
        </w:rPr>
        <w:t xml:space="preserve">Шөпті кептіру </w:t>
      </w:r>
      <w:r w:rsidR="00D5021F">
        <w:rPr>
          <w:lang w:val="kk-KZ"/>
        </w:rPr>
        <w:t>жолдары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3C0F8C" w:rsidRPr="0096030E" w:rsidRDefault="003C0F8C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3C0F8C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 w:rsidR="00E97515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="00D5021F">
        <w:rPr>
          <w:rFonts w:ascii="Times New Roman" w:hAnsi="Times New Roman" w:cs="Times New Roman"/>
          <w:color w:val="000000"/>
          <w:sz w:val="28"/>
          <w:szCs w:val="24"/>
          <w:lang w:val="kk-KZ"/>
        </w:rPr>
        <w:t>Ірі азықтардың жіктелуі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3C0F8C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E97515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="00D5021F">
        <w:rPr>
          <w:rFonts w:ascii="Times New Roman" w:hAnsi="Times New Roman" w:cs="Times New Roman"/>
          <w:color w:val="000000"/>
          <w:sz w:val="28"/>
          <w:szCs w:val="24"/>
          <w:lang w:val="kk-KZ"/>
        </w:rPr>
        <w:t>Ірі азықтардың химиялық құрамы</w:t>
      </w:r>
      <w:r w:rsidR="003C0F8C"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D5021F" w:rsidRPr="0096030E" w:rsidRDefault="00D5021F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3  Шөпті кептіру технологиясы</w:t>
      </w:r>
    </w:p>
    <w:p w:rsidR="00537FFB" w:rsidRPr="0096030E" w:rsidRDefault="00537FFB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537FFB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>1.  Богданов Г.А., Кормление сельскохозяйственных животных. – Учебник. –  М.: Колос,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 пособие. Под ред. акад. РАСХН А.П.Калашников, А.И.Клейменов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М.:ВО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 пособие. –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Pr="0096030E" w:rsidRDefault="00E553D2" w:rsidP="00372D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2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Шырынды азықтардың құрамымен сіңімділігі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  <w:r w:rsidR="00D5021F">
        <w:rPr>
          <w:rFonts w:ascii="Times New Roman" w:hAnsi="Times New Roman" w:cs="Times New Roman"/>
          <w:b/>
          <w:sz w:val="28"/>
          <w:szCs w:val="24"/>
          <w:lang w:val="kk-KZ"/>
        </w:rPr>
        <w:t>Шырынды азықтарды дайындау технологиясын меңгеру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14622F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 түрлері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 дайындау технологиясы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14622F" w:rsidRDefault="0014622F" w:rsidP="001462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азықтардың жіктелуі</w:t>
      </w:r>
      <w:r w:rsidR="00E97515" w:rsidRP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14622F" w:rsidRDefault="0014622F" w:rsidP="00E975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азықтардың химиялық құрамы?</w:t>
      </w:r>
    </w:p>
    <w:p w:rsidR="00E97515" w:rsidRPr="0014622F" w:rsidRDefault="0014622F" w:rsidP="00E975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>Шырынды азықтарды дайындау технологиясы</w:t>
      </w:r>
      <w:r w:rsidR="00E97515" w:rsidRP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lastRenderedPageBreak/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553D2" w:rsidRDefault="00E553D2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3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Тамыр түйнекті және бақша азықтарының құрамымен сіңімділігі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  <w:r w:rsidR="0014622F">
        <w:rPr>
          <w:lang w:val="kk-KZ"/>
        </w:rPr>
        <w:t xml:space="preserve">Тамыр түйнекті және бақша </w:t>
      </w:r>
      <w:r w:rsidR="0014622F">
        <w:rPr>
          <w:lang w:val="kk-KZ"/>
        </w:rPr>
        <w:t>дақылдарын өсіру, дайынау технологиялары және</w:t>
      </w:r>
      <w:r w:rsidR="0014622F">
        <w:rPr>
          <w:lang w:val="kk-KZ"/>
        </w:rPr>
        <w:t xml:space="preserve"> құрамымен сіңімділігі</w:t>
      </w:r>
      <w:r w:rsidR="0014622F">
        <w:rPr>
          <w:lang w:val="kk-KZ"/>
        </w:rPr>
        <w:t>н анықтау әдістерін үйрену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Тамыр түйнекті азықтарды дайындау технологиясы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Бақша азықтарын дайындау технологиясы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Тамыр түйнекті азықтар түрлері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="0014622F">
        <w:rPr>
          <w:rFonts w:ascii="Times New Roman" w:hAnsi="Times New Roman" w:cs="Times New Roman"/>
          <w:color w:val="000000"/>
          <w:sz w:val="28"/>
          <w:szCs w:val="24"/>
          <w:lang w:val="kk-KZ"/>
        </w:rPr>
        <w:t>Бақшы дақылдырын малдарды азықтандырудағы артықшылықтары мен кемшіліктері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4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Мал азықтары қорын анықтау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  <w:r w:rsidR="0014622F">
        <w:rPr>
          <w:rFonts w:ascii="Times New Roman" w:hAnsi="Times New Roman" w:cs="Times New Roman"/>
          <w:b/>
          <w:sz w:val="28"/>
          <w:szCs w:val="24"/>
          <w:lang w:val="kk-KZ"/>
        </w:rPr>
        <w:t xml:space="preserve">Малдарға берілетін азықтар қорын анықтау жолдарын меңгеру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bookmarkStart w:id="0" w:name="_GoBack"/>
      <w:bookmarkEnd w:id="0"/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5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Дәнді азықтар. Химиялық құрамы және сіңімділігі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lastRenderedPageBreak/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6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Жануар тектес азықтардың химиялық құрамымен сіңімділігі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7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Құрама жемдерді өндіру технологиясы және олардың түрлері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lastRenderedPageBreak/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8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Жасыл конвейрді ұйымдастыру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9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Көк азықтарды гидропондық өсіру әдістері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lastRenderedPageBreak/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Справочное пособие.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Справочное пособие.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Тақырып 1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0</w:t>
      </w: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>
        <w:rPr>
          <w:lang w:val="kk-KZ"/>
        </w:rPr>
        <w:t>Шөп ұндарын дайындау технологиясы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Тәжірибе мақсаты: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sz w:val="28"/>
          <w:szCs w:val="24"/>
          <w:lang w:val="kk-KZ"/>
        </w:rPr>
        <w:t>Жоспары: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Бақылау сұрақтары: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4"/>
          <w:lang w:val="kk-KZ"/>
        </w:rPr>
        <w:t xml:space="preserve"> </w:t>
      </w:r>
      <w:r w:rsidRPr="0096030E">
        <w:rPr>
          <w:rFonts w:ascii="Times New Roman" w:hAnsi="Times New Roman" w:cs="Times New Roman"/>
          <w:color w:val="000000"/>
          <w:sz w:val="28"/>
          <w:szCs w:val="24"/>
          <w:lang w:val="kk-KZ"/>
        </w:rPr>
        <w:t>?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lang w:val="kk-KZ"/>
        </w:rPr>
      </w:pP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  <w:r w:rsidRPr="0096030E"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  <w:t>Әдебиеттер: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1.  Богданов Г.А., Кормление сельскохозяйственных животных. – Учебник.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–  М.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>: Колос,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2. Нормы и рационы кормления сельскохозяйственных животных.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Справочное  пособие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. Под ред. акад. РАСХН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А.П.Калашников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А.И.Клейменов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и др. – М.:  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 1989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3. Петухов Е.А.,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Бессаробова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Е.Ф. и др.  Зоотехнический анализ кормов.           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Учебное пособие – М.: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1989.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4. Петухов Е.А.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Емелина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Н.Т. и др.  Практикум по кормлению сельскохозяйственных животных. Учебное пособие –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М.:ВО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Агропромиздат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   1990.</w:t>
      </w:r>
    </w:p>
    <w:p w:rsidR="00E97515" w:rsidRPr="0096030E" w:rsidRDefault="00E97515" w:rsidP="00E9751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6030E">
        <w:rPr>
          <w:rFonts w:ascii="Times New Roman" w:eastAsia="Calibri" w:hAnsi="Times New Roman"/>
          <w:sz w:val="28"/>
          <w:szCs w:val="28"/>
        </w:rPr>
        <w:t xml:space="preserve">5.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Хохрин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 xml:space="preserve"> С.Н., Кормления крупного рогатого скота, овец, коз и лошадей.    </w:t>
      </w:r>
      <w:proofErr w:type="gramStart"/>
      <w:r w:rsidRPr="0096030E">
        <w:rPr>
          <w:rFonts w:ascii="Times New Roman" w:eastAsia="Calibri" w:hAnsi="Times New Roman"/>
          <w:sz w:val="28"/>
          <w:szCs w:val="28"/>
        </w:rPr>
        <w:t>Справочное  пособие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. – </w:t>
      </w:r>
      <w:proofErr w:type="spellStart"/>
      <w:proofErr w:type="gramStart"/>
      <w:r w:rsidRPr="0096030E">
        <w:rPr>
          <w:rFonts w:ascii="Times New Roman" w:eastAsia="Calibri" w:hAnsi="Times New Roman"/>
          <w:sz w:val="28"/>
          <w:szCs w:val="28"/>
        </w:rPr>
        <w:t>Спб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.:</w:t>
      </w:r>
      <w:proofErr w:type="gramEnd"/>
      <w:r w:rsidRPr="0096030E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96030E">
        <w:rPr>
          <w:rFonts w:ascii="Times New Roman" w:eastAsia="Calibri" w:hAnsi="Times New Roman"/>
          <w:sz w:val="28"/>
          <w:szCs w:val="28"/>
        </w:rPr>
        <w:t>ПрофикКС</w:t>
      </w:r>
      <w:proofErr w:type="spellEnd"/>
      <w:r w:rsidRPr="0096030E">
        <w:rPr>
          <w:rFonts w:ascii="Times New Roman" w:eastAsia="Calibri" w:hAnsi="Times New Roman"/>
          <w:sz w:val="28"/>
          <w:szCs w:val="28"/>
        </w:rPr>
        <w:t>, 2003. – 425 с.</w:t>
      </w:r>
    </w:p>
    <w:p w:rsidR="00E97515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p w:rsidR="00E97515" w:rsidRPr="0096030E" w:rsidRDefault="00E97515" w:rsidP="00372D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kk-KZ"/>
        </w:rPr>
      </w:pPr>
    </w:p>
    <w:sectPr w:rsidR="00E97515" w:rsidRPr="0096030E" w:rsidSect="009603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37460"/>
    <w:multiLevelType w:val="hybridMultilevel"/>
    <w:tmpl w:val="929A9F50"/>
    <w:lvl w:ilvl="0" w:tplc="CC149D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F8C"/>
    <w:rsid w:val="000B33D6"/>
    <w:rsid w:val="0014622F"/>
    <w:rsid w:val="0029092A"/>
    <w:rsid w:val="00372D9F"/>
    <w:rsid w:val="003C0F8C"/>
    <w:rsid w:val="00426636"/>
    <w:rsid w:val="0050593F"/>
    <w:rsid w:val="00537FFB"/>
    <w:rsid w:val="00773F07"/>
    <w:rsid w:val="008E2612"/>
    <w:rsid w:val="00954715"/>
    <w:rsid w:val="0096030E"/>
    <w:rsid w:val="009B58BE"/>
    <w:rsid w:val="00D5021F"/>
    <w:rsid w:val="00E553D2"/>
    <w:rsid w:val="00E97515"/>
    <w:rsid w:val="00EA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C8825-E961-471E-8615-ECBB1706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</cp:lastModifiedBy>
  <cp:revision>15</cp:revision>
  <dcterms:created xsi:type="dcterms:W3CDTF">2013-09-10T10:56:00Z</dcterms:created>
  <dcterms:modified xsi:type="dcterms:W3CDTF">2019-04-09T05:53:00Z</dcterms:modified>
</cp:coreProperties>
</file>